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DAE7" w14:textId="77777777" w:rsidR="005E0AEE" w:rsidRDefault="007E21B2" w:rsidP="005E0AEE">
      <w:pPr>
        <w:spacing w:after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>Прилог 2</w:t>
      </w:r>
    </w:p>
    <w:p w14:paraId="0F0A7802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1FAA9F06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16BD98C" w14:textId="77777777" w:rsidR="00BF3055" w:rsidRDefault="00BF3055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FA368CB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AF815C0" w14:textId="77777777" w:rsidR="005E0AEE" w:rsidRDefault="007E21B2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7638AD">
        <w:rPr>
          <w:rFonts w:ascii="Calibri" w:hAnsi="Calibri" w:cs="Calibri"/>
          <w:b/>
          <w:sz w:val="28"/>
          <w:szCs w:val="26"/>
          <w:lang w:val="mk-MK"/>
        </w:rPr>
        <w:t>Финансиска понуда</w:t>
      </w:r>
    </w:p>
    <w:p w14:paraId="578F20CF" w14:textId="77777777" w:rsidR="00F90F03" w:rsidRDefault="00F90F03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</w:p>
    <w:p w14:paraId="0185C6DA" w14:textId="77777777" w:rsidR="00BF3055" w:rsidRPr="007638AD" w:rsidRDefault="00BF3055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</w:p>
    <w:p w14:paraId="4A675711" w14:textId="77777777" w:rsidR="005E0AEE" w:rsidRPr="007638AD" w:rsidRDefault="005E0AEE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</w:p>
    <w:p w14:paraId="79840BCD" w14:textId="71617CF8" w:rsidR="007E21B2" w:rsidRPr="0000744A" w:rsidRDefault="007E21B2" w:rsidP="003E7E9F">
      <w:pPr>
        <w:tabs>
          <w:tab w:val="left" w:pos="-142"/>
        </w:tabs>
        <w:spacing w:after="0"/>
        <w:jc w:val="both"/>
        <w:rPr>
          <w:rFonts w:ascii="Calibri" w:hAnsi="Calibri" w:cs="Calibri"/>
          <w:b/>
          <w:szCs w:val="24"/>
          <w:lang w:val="mk-MK"/>
        </w:rPr>
      </w:pPr>
      <w:r w:rsidRPr="007638AD">
        <w:rPr>
          <w:rFonts w:ascii="Calibri" w:hAnsi="Calibri" w:cs="Calibri"/>
          <w:szCs w:val="24"/>
          <w:lang w:val="mk-MK"/>
        </w:rPr>
        <w:t>За потребите на АДКОМ</w:t>
      </w:r>
      <w:r w:rsidR="00F5723B">
        <w:rPr>
          <w:rFonts w:ascii="Calibri" w:hAnsi="Calibri" w:cs="Calibri"/>
          <w:szCs w:val="24"/>
          <w:lang w:val="mk-MK"/>
        </w:rPr>
        <w:t xml:space="preserve"> за имплементација на активности</w:t>
      </w:r>
      <w:r w:rsidRPr="007638AD">
        <w:rPr>
          <w:rFonts w:ascii="Calibri" w:hAnsi="Calibri" w:cs="Calibri"/>
          <w:szCs w:val="24"/>
          <w:lang w:val="mk-MK"/>
        </w:rPr>
        <w:t xml:space="preserve"> во рамки на описот на работните задачи од повикот</w:t>
      </w:r>
      <w:r w:rsidR="0000744A">
        <w:rPr>
          <w:rFonts w:ascii="Calibri" w:hAnsi="Calibri" w:cs="Calibri"/>
          <w:szCs w:val="24"/>
          <w:lang w:val="mk-MK"/>
        </w:rPr>
        <w:t xml:space="preserve"> за</w:t>
      </w:r>
      <w:r w:rsidRPr="007638AD">
        <w:rPr>
          <w:rFonts w:ascii="Calibri" w:hAnsi="Calibri" w:cs="Calibri"/>
          <w:szCs w:val="24"/>
          <w:lang w:val="mk-MK"/>
        </w:rPr>
        <w:t xml:space="preserve"> </w:t>
      </w:r>
      <w:r w:rsidR="0000744A" w:rsidRPr="0000744A">
        <w:rPr>
          <w:rFonts w:ascii="Calibri" w:hAnsi="Calibri" w:cs="Calibri"/>
          <w:szCs w:val="24"/>
          <w:lang w:val="mk-MK"/>
        </w:rPr>
        <w:t>„Консултант одговорен за раководење на процедурата за верификација на најмалку една П</w:t>
      </w:r>
      <w:r w:rsidR="0000744A" w:rsidRPr="00F90F03">
        <w:rPr>
          <w:rFonts w:ascii="Calibri" w:hAnsi="Calibri" w:cs="Calibri"/>
          <w:szCs w:val="24"/>
          <w:lang w:val="mk-MK"/>
        </w:rPr>
        <w:t>осебн</w:t>
      </w:r>
      <w:r w:rsidR="0000744A" w:rsidRPr="0000744A">
        <w:rPr>
          <w:rFonts w:ascii="Calibri" w:hAnsi="Calibri" w:cs="Calibri"/>
          <w:szCs w:val="24"/>
          <w:lang w:val="mk-MK"/>
        </w:rPr>
        <w:t>а П</w:t>
      </w:r>
      <w:r w:rsidR="0000744A" w:rsidRPr="00F90F03">
        <w:rPr>
          <w:rFonts w:ascii="Calibri" w:hAnsi="Calibri" w:cs="Calibri"/>
          <w:szCs w:val="24"/>
          <w:lang w:val="mk-MK"/>
        </w:rPr>
        <w:t>рограм</w:t>
      </w:r>
      <w:r w:rsidR="0000744A" w:rsidRPr="0000744A">
        <w:rPr>
          <w:rFonts w:ascii="Calibri" w:hAnsi="Calibri" w:cs="Calibri"/>
          <w:szCs w:val="24"/>
          <w:lang w:val="mk-MK"/>
        </w:rPr>
        <w:t>а</w:t>
      </w:r>
      <w:r w:rsidR="00F90F03" w:rsidRPr="00F90F03">
        <w:rPr>
          <w:rFonts w:ascii="Calibri" w:hAnsi="Calibri" w:cs="Calibri"/>
          <w:szCs w:val="24"/>
          <w:lang w:val="mk-MK"/>
        </w:rPr>
        <w:t xml:space="preserve"> за образование на возрасни</w:t>
      </w:r>
      <w:r w:rsidR="0000744A" w:rsidRPr="0000744A">
        <w:rPr>
          <w:rFonts w:ascii="Calibri" w:hAnsi="Calibri" w:cs="Calibri"/>
          <w:szCs w:val="24"/>
          <w:lang w:val="mk-MK"/>
        </w:rPr>
        <w:t xml:space="preserve">  и раководење на процедурата за верификација на Тренинг Центарот на АДКОМ“</w:t>
      </w:r>
      <w:r w:rsidR="0000744A">
        <w:rPr>
          <w:rFonts w:ascii="Calibri" w:hAnsi="Calibri" w:cs="Calibri"/>
          <w:b/>
          <w:szCs w:val="24"/>
          <w:lang w:val="mk-MK"/>
        </w:rPr>
        <w:t xml:space="preserve"> </w:t>
      </w:r>
      <w:r w:rsidR="002875FD">
        <w:rPr>
          <w:rFonts w:ascii="Calibri" w:hAnsi="Calibri" w:cs="Calibri"/>
          <w:szCs w:val="24"/>
          <w:lang w:val="mk-MK"/>
        </w:rPr>
        <w:t xml:space="preserve">во рамки на проектот </w:t>
      </w:r>
      <w:r w:rsidR="008C6587" w:rsidRPr="008C6587">
        <w:rPr>
          <w:rFonts w:ascii="Calibri" w:hAnsi="Calibri" w:cs="Calibri"/>
          <w:szCs w:val="24"/>
          <w:lang w:val="mk-MK"/>
        </w:rPr>
        <w:t>„Зајакнување на АДКОМ за одржлив развој, развој на капацитети и застапување на членките”</w:t>
      </w:r>
      <w:r w:rsidR="002875FD">
        <w:rPr>
          <w:rFonts w:ascii="Calibri" w:hAnsi="Calibri" w:cs="Calibri"/>
          <w:szCs w:val="24"/>
          <w:lang w:val="mk-MK"/>
        </w:rPr>
        <w:t xml:space="preserve"> </w:t>
      </w:r>
      <w:r w:rsidR="00F90F03">
        <w:rPr>
          <w:rFonts w:ascii="Calibri" w:hAnsi="Calibri" w:cs="Calibri"/>
          <w:szCs w:val="24"/>
          <w:lang w:val="mk-MK"/>
        </w:rPr>
        <w:t xml:space="preserve"> мојата финансиска понуда</w:t>
      </w:r>
      <w:r w:rsidRPr="007638AD">
        <w:rPr>
          <w:rFonts w:ascii="Calibri" w:hAnsi="Calibri" w:cs="Calibri"/>
          <w:szCs w:val="24"/>
          <w:lang w:val="mk-MK"/>
        </w:rPr>
        <w:t xml:space="preserve"> изнесува:</w:t>
      </w:r>
    </w:p>
    <w:p w14:paraId="59C5B580" w14:textId="77777777" w:rsidR="005E0AEE" w:rsidRDefault="005E0AEE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4A70DBD6" w14:textId="77777777" w:rsidR="00993E4B" w:rsidRDefault="00993E4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10D0DD6C" w14:textId="77777777" w:rsidR="00F5723B" w:rsidRPr="007638AD" w:rsidRDefault="00F5723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0B07B7E2" w14:textId="341AE95D" w:rsidR="002875FD" w:rsidRDefault="00F5723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</w:rPr>
      </w:pPr>
      <w:r w:rsidRPr="00993E4B">
        <w:rPr>
          <w:rFonts w:ascii="Calibri" w:eastAsia="Times New Roman" w:hAnsi="Calibri" w:cs="Calibri"/>
          <w:b/>
          <w:color w:val="000000"/>
          <w:szCs w:val="24"/>
          <w:lang w:val="mk-MK"/>
        </w:rPr>
        <w:t>_________________</w:t>
      </w:r>
      <w:r w:rsidR="00F90F03" w:rsidRPr="00F90F03">
        <w:rPr>
          <w:rFonts w:ascii="Calibri" w:eastAsia="Times New Roman" w:hAnsi="Calibri" w:cs="Calibri"/>
          <w:b/>
          <w:color w:val="000000"/>
          <w:szCs w:val="24"/>
          <w:lang w:val="mk-MK"/>
        </w:rPr>
        <w:t>ден</w:t>
      </w:r>
      <w:r w:rsidR="00993E4B">
        <w:rPr>
          <w:rFonts w:ascii="Calibri" w:eastAsia="Times New Roman" w:hAnsi="Calibri" w:cs="Calibri"/>
          <w:b/>
          <w:color w:val="000000"/>
          <w:szCs w:val="24"/>
          <w:lang w:val="mk-MK"/>
        </w:rPr>
        <w:t>ари</w:t>
      </w:r>
      <w:r w:rsidR="00F90F03" w:rsidRPr="00F90F03">
        <w:rPr>
          <w:rFonts w:ascii="Calibri" w:eastAsia="Times New Roman" w:hAnsi="Calibri" w:cs="Calibri"/>
          <w:b/>
          <w:color w:val="000000"/>
          <w:szCs w:val="24"/>
          <w:lang w:val="mk-MK"/>
        </w:rPr>
        <w:t xml:space="preserve">/ </w:t>
      </w:r>
      <w:r w:rsidR="00F90F03"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износ/ден</w:t>
      </w:r>
    </w:p>
    <w:p w14:paraId="3D016E26" w14:textId="77777777" w:rsid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</w:rPr>
      </w:pPr>
    </w:p>
    <w:p w14:paraId="7AEB8397" w14:textId="77777777" w:rsidR="00993E4B" w:rsidRP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</w:rPr>
      </w:pPr>
    </w:p>
    <w:p w14:paraId="38242540" w14:textId="77777777" w:rsidR="00993E4B" w:rsidRPr="00993E4B" w:rsidRDefault="00993E4B" w:rsidP="00993E4B">
      <w:pPr>
        <w:spacing w:after="0"/>
        <w:jc w:val="both"/>
        <w:rPr>
          <w:rFonts w:ascii="Calibri" w:hAnsi="Calibri" w:cs="Calibri"/>
          <w:b/>
          <w:szCs w:val="24"/>
        </w:rPr>
      </w:pPr>
      <w:r w:rsidRPr="00993E4B">
        <w:rPr>
          <w:rFonts w:ascii="Calibri" w:hAnsi="Calibri" w:cs="Calibri"/>
          <w:b/>
          <w:szCs w:val="24"/>
          <w:lang w:val="mk-MK"/>
        </w:rPr>
        <w:t>Предложен број на денови</w:t>
      </w:r>
      <w:r>
        <w:rPr>
          <w:rFonts w:ascii="Calibri" w:hAnsi="Calibri" w:cs="Calibri"/>
          <w:b/>
          <w:szCs w:val="24"/>
        </w:rPr>
        <w:t>________________</w:t>
      </w:r>
    </w:p>
    <w:p w14:paraId="53BBD11B" w14:textId="77777777" w:rsid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6751DBF9" w14:textId="77777777" w:rsidR="00993E4B" w:rsidRDefault="00993E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422618A4" w14:textId="77777777" w:rsidR="008C4061" w:rsidRDefault="008C4061">
      <w:pPr>
        <w:rPr>
          <w:sz w:val="20"/>
          <w:lang w:val="mk-MK"/>
        </w:rPr>
      </w:pPr>
    </w:p>
    <w:p w14:paraId="4A8C269E" w14:textId="77777777" w:rsidR="002875FD" w:rsidRDefault="002875FD">
      <w:pPr>
        <w:rPr>
          <w:sz w:val="20"/>
          <w:lang w:val="mk-MK"/>
        </w:rPr>
      </w:pPr>
    </w:p>
    <w:p w14:paraId="7DB24978" w14:textId="77777777" w:rsidR="002875FD" w:rsidRDefault="002875FD">
      <w:pPr>
        <w:rPr>
          <w:sz w:val="20"/>
          <w:lang w:val="mk-MK"/>
        </w:rPr>
      </w:pPr>
    </w:p>
    <w:p w14:paraId="3BB98B23" w14:textId="77777777" w:rsidR="008C4061" w:rsidRPr="00993E4B" w:rsidRDefault="008C4061">
      <w:pPr>
        <w:rPr>
          <w:sz w:val="20"/>
          <w:lang w:val="mk-MK"/>
        </w:rPr>
      </w:pPr>
      <w:r>
        <w:rPr>
          <w:sz w:val="20"/>
          <w:lang w:val="mk-MK"/>
        </w:rPr>
        <w:t>_____________________</w:t>
      </w:r>
      <w:r w:rsidRPr="00993E4B">
        <w:rPr>
          <w:sz w:val="20"/>
          <w:lang w:val="mk-MK"/>
        </w:rPr>
        <w:t>____</w:t>
      </w:r>
    </w:p>
    <w:p w14:paraId="581B9202" w14:textId="4FDC0EF8" w:rsidR="008C4061" w:rsidRDefault="001329BF">
      <w:pPr>
        <w:rPr>
          <w:sz w:val="20"/>
          <w:lang w:val="mk-MK"/>
        </w:rPr>
      </w:pPr>
      <w:r>
        <w:rPr>
          <w:sz w:val="20"/>
        </w:rPr>
        <w:t xml:space="preserve">           </w:t>
      </w:r>
      <w:bookmarkStart w:id="0" w:name="_GoBack"/>
      <w:bookmarkEnd w:id="0"/>
      <w:r w:rsidR="00F5723B">
        <w:rPr>
          <w:sz w:val="20"/>
          <w:lang w:val="mk-MK"/>
        </w:rPr>
        <w:t>Датум, место</w:t>
      </w:r>
    </w:p>
    <w:p w14:paraId="34BD3DD4" w14:textId="77777777" w:rsidR="00F5723B" w:rsidRPr="00993E4B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_____________________</w:t>
      </w:r>
      <w:r w:rsidRPr="00993E4B">
        <w:rPr>
          <w:sz w:val="20"/>
          <w:lang w:val="mk-MK"/>
        </w:rPr>
        <w:t>____</w:t>
      </w:r>
    </w:p>
    <w:p w14:paraId="5AF9C575" w14:textId="77777777" w:rsidR="00F5723B" w:rsidRPr="008C4061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Име презиме, потпис</w:t>
      </w:r>
    </w:p>
    <w:p w14:paraId="3B18F25F" w14:textId="77777777" w:rsidR="00F5723B" w:rsidRPr="008C4061" w:rsidRDefault="00F5723B">
      <w:pPr>
        <w:rPr>
          <w:sz w:val="20"/>
          <w:lang w:val="mk-MK"/>
        </w:rPr>
      </w:pPr>
    </w:p>
    <w:sectPr w:rsidR="00F5723B" w:rsidRPr="008C4061" w:rsidSect="00FA33A2">
      <w:headerReference w:type="default" r:id="rId8"/>
      <w:pgSz w:w="12240" w:h="15840"/>
      <w:pgMar w:top="990" w:right="1620" w:bottom="1080" w:left="15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7E734" w14:textId="77777777" w:rsidR="00F87446" w:rsidRDefault="00F87446" w:rsidP="002706B9">
      <w:pPr>
        <w:spacing w:after="0" w:line="240" w:lineRule="auto"/>
      </w:pPr>
      <w:r>
        <w:separator/>
      </w:r>
    </w:p>
  </w:endnote>
  <w:endnote w:type="continuationSeparator" w:id="0">
    <w:p w14:paraId="048021A1" w14:textId="77777777" w:rsidR="00F87446" w:rsidRDefault="00F87446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4742E" w14:textId="77777777" w:rsidR="00F87446" w:rsidRDefault="00F87446" w:rsidP="002706B9">
      <w:pPr>
        <w:spacing w:after="0" w:line="240" w:lineRule="auto"/>
      </w:pPr>
      <w:r>
        <w:separator/>
      </w:r>
    </w:p>
  </w:footnote>
  <w:footnote w:type="continuationSeparator" w:id="0">
    <w:p w14:paraId="14E16C15" w14:textId="77777777" w:rsidR="00F87446" w:rsidRDefault="00F87446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4" w:type="dxa"/>
      <w:tblInd w:w="630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78C50F2E" w14:textId="77777777" w:rsidTr="002875FD">
      <w:trPr>
        <w:trHeight w:val="1083"/>
      </w:trPr>
      <w:tc>
        <w:tcPr>
          <w:tcW w:w="1252" w:type="dxa"/>
          <w:shd w:val="clear" w:color="auto" w:fill="auto"/>
          <w:vAlign w:val="center"/>
        </w:tcPr>
        <w:p w14:paraId="25AEB356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286BDC08" wp14:editId="4CE4DFF2">
                <wp:extent cx="525780" cy="800100"/>
                <wp:effectExtent l="0" t="0" r="7620" b="0"/>
                <wp:docPr id="18" name="Picture 18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3A22B998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6136BD68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0C0D19AC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6D9E9B9F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3AE4519F" w14:textId="77777777" w:rsidR="002706B9" w:rsidRDefault="002706B9" w:rsidP="00763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23"/>
  </w:num>
  <w:num w:numId="6">
    <w:abstractNumId w:val="17"/>
  </w:num>
  <w:num w:numId="7">
    <w:abstractNumId w:val="22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5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20"/>
  </w:num>
  <w:num w:numId="17">
    <w:abstractNumId w:val="9"/>
  </w:num>
  <w:num w:numId="18">
    <w:abstractNumId w:val="18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25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26"/>
  </w:num>
  <w:num w:numId="25">
    <w:abstractNumId w:val="16"/>
  </w:num>
  <w:num w:numId="26">
    <w:abstractNumId w:val="12"/>
  </w:num>
  <w:num w:numId="27">
    <w:abstractNumId w:val="0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16"/>
    <w:rsid w:val="0000744A"/>
    <w:rsid w:val="000A17D6"/>
    <w:rsid w:val="001329BF"/>
    <w:rsid w:val="001B34CB"/>
    <w:rsid w:val="001F2AFD"/>
    <w:rsid w:val="001F6400"/>
    <w:rsid w:val="002445A2"/>
    <w:rsid w:val="0026505A"/>
    <w:rsid w:val="002706B9"/>
    <w:rsid w:val="002875FD"/>
    <w:rsid w:val="002C29DB"/>
    <w:rsid w:val="002F0482"/>
    <w:rsid w:val="00363F28"/>
    <w:rsid w:val="003E7E9F"/>
    <w:rsid w:val="00426CC4"/>
    <w:rsid w:val="00464C9A"/>
    <w:rsid w:val="00467B87"/>
    <w:rsid w:val="00473654"/>
    <w:rsid w:val="005276A4"/>
    <w:rsid w:val="005439EE"/>
    <w:rsid w:val="005873B5"/>
    <w:rsid w:val="005E0AEE"/>
    <w:rsid w:val="005F03D7"/>
    <w:rsid w:val="00626C78"/>
    <w:rsid w:val="006327E4"/>
    <w:rsid w:val="006C0068"/>
    <w:rsid w:val="007638AD"/>
    <w:rsid w:val="007E21B2"/>
    <w:rsid w:val="00806203"/>
    <w:rsid w:val="00846C85"/>
    <w:rsid w:val="00860E60"/>
    <w:rsid w:val="008760F3"/>
    <w:rsid w:val="008C4061"/>
    <w:rsid w:val="008C6587"/>
    <w:rsid w:val="00953972"/>
    <w:rsid w:val="00993E4B"/>
    <w:rsid w:val="00994FF2"/>
    <w:rsid w:val="00A303D1"/>
    <w:rsid w:val="00A67546"/>
    <w:rsid w:val="00AB780D"/>
    <w:rsid w:val="00AF01CE"/>
    <w:rsid w:val="00AF3B59"/>
    <w:rsid w:val="00B11828"/>
    <w:rsid w:val="00B20B13"/>
    <w:rsid w:val="00B57D16"/>
    <w:rsid w:val="00BE498C"/>
    <w:rsid w:val="00BF0EBA"/>
    <w:rsid w:val="00BF193A"/>
    <w:rsid w:val="00BF3055"/>
    <w:rsid w:val="00C71CCE"/>
    <w:rsid w:val="00C824E3"/>
    <w:rsid w:val="00CB01C9"/>
    <w:rsid w:val="00D14DB2"/>
    <w:rsid w:val="00DF7365"/>
    <w:rsid w:val="00E0180F"/>
    <w:rsid w:val="00E51D8D"/>
    <w:rsid w:val="00EA0F34"/>
    <w:rsid w:val="00EA6F93"/>
    <w:rsid w:val="00F44D60"/>
    <w:rsid w:val="00F5723B"/>
    <w:rsid w:val="00F87446"/>
    <w:rsid w:val="00F90F03"/>
    <w:rsid w:val="00FA33A2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F9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F9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Lolita Stojanovska</cp:lastModifiedBy>
  <cp:revision>21</cp:revision>
  <dcterms:created xsi:type="dcterms:W3CDTF">2022-12-02T12:48:00Z</dcterms:created>
  <dcterms:modified xsi:type="dcterms:W3CDTF">2024-07-24T08:10:00Z</dcterms:modified>
</cp:coreProperties>
</file>